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2AEC" w:rsidR="00CB2CB9" w:rsidP="00CB2CB9" w:rsidRDefault="00CB2CB9" w14:paraId="2F5775D8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F32AEC">
        <w:rPr>
          <w:rFonts w:ascii="Arial" w:hAnsi="Arial" w:cs="Arial"/>
        </w:rPr>
        <w:t xml:space="preserve">REPUBLIKA HRVATSKA </w:t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  <w:t xml:space="preserve">       </w:t>
      </w:r>
    </w:p>
    <w:p w:rsidRPr="00F32AEC" w:rsidR="00CB2CB9" w:rsidP="00CB2CB9" w:rsidRDefault="00CB2CB9" w14:paraId="4950AB39" w14:textId="77777777">
      <w:pPr>
        <w:spacing w:line="240" w:lineRule="atLeast"/>
        <w:rPr>
          <w:rFonts w:ascii="Arial" w:hAnsi="Arial" w:cs="Arial"/>
        </w:rPr>
      </w:pPr>
      <w:r w:rsidRPr="00F32AEC">
        <w:rPr>
          <w:rFonts w:ascii="Arial" w:hAnsi="Arial" w:cs="Arial"/>
        </w:rPr>
        <w:t>TRGOVAČKI SUD U PAZINU</w:t>
      </w:r>
    </w:p>
    <w:p w:rsidRPr="00F32AEC" w:rsidR="00CB2CB9" w:rsidP="00CB2CB9" w:rsidRDefault="00CB2CB9" w14:paraId="36C575AF" w14:textId="27B3F13F">
      <w:pPr>
        <w:spacing w:line="240" w:lineRule="atLeast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52000 PAZIN, Dršćevka 1 </w:t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</w:r>
      <w:r w:rsidRPr="00F32AEC">
        <w:rPr>
          <w:rFonts w:ascii="Arial" w:hAnsi="Arial" w:cs="Arial"/>
        </w:rPr>
        <w:tab/>
      </w:r>
    </w:p>
    <w:p w:rsidR="00CB2CB9" w:rsidP="00CB2CB9" w:rsidRDefault="00740F3B" w14:paraId="50409B75" w14:textId="2FA68327">
      <w:pPr>
        <w:spacing w:line="240" w:lineRule="atLeast"/>
        <w:ind w:left="6372" w:firstLine="708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  </w:t>
      </w:r>
      <w:r w:rsidR="003539CD">
        <w:rPr>
          <w:rFonts w:ascii="Arial" w:hAnsi="Arial" w:cs="Arial"/>
        </w:rPr>
        <w:t xml:space="preserve">     </w:t>
      </w:r>
      <w:r w:rsidRPr="00F32AEC" w:rsidR="00CB2CB9">
        <w:rPr>
          <w:rFonts w:ascii="Arial" w:hAnsi="Arial" w:cs="Arial"/>
        </w:rPr>
        <w:t>St-</w:t>
      </w:r>
      <w:r w:rsidRPr="00F32AEC" w:rsidR="00F32AEC">
        <w:rPr>
          <w:rFonts w:ascii="Arial" w:hAnsi="Arial" w:cs="Arial"/>
        </w:rPr>
        <w:t>80</w:t>
      </w:r>
      <w:r w:rsidRPr="00F32AEC" w:rsidR="00CF67B6">
        <w:rPr>
          <w:rFonts w:ascii="Arial" w:hAnsi="Arial" w:cs="Arial"/>
        </w:rPr>
        <w:t>/2026-</w:t>
      </w:r>
      <w:r w:rsidR="003539CD">
        <w:rPr>
          <w:rFonts w:ascii="Arial" w:hAnsi="Arial" w:cs="Arial"/>
        </w:rPr>
        <w:t>21</w:t>
      </w:r>
    </w:p>
    <w:p w:rsidR="00204E97" w:rsidP="00CB2CB9" w:rsidRDefault="00204E97" w14:paraId="22331299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Pr="00F32AEC" w:rsidR="0099158E" w:rsidP="00CB2CB9" w:rsidRDefault="0099158E" w14:paraId="78230B21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Pr="00F32AEC" w:rsidR="00CB2CB9" w:rsidP="00CB2CB9" w:rsidRDefault="00CB2CB9" w14:paraId="5998AC06" w14:textId="77777777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Z A P I S N I K</w:t>
      </w:r>
    </w:p>
    <w:p w:rsidRPr="00F32AEC" w:rsidR="00CB2CB9" w:rsidP="00CB2CB9" w:rsidRDefault="00CB2CB9" w14:paraId="510C37D2" w14:textId="425747AA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Od </w:t>
      </w:r>
      <w:r w:rsidRPr="00F32AEC" w:rsidR="00F32AEC">
        <w:rPr>
          <w:rFonts w:ascii="Arial" w:hAnsi="Arial" w:cs="Arial"/>
        </w:rPr>
        <w:t>9. lipnja</w:t>
      </w:r>
      <w:r w:rsidRPr="00F32AEC" w:rsidR="0080561F">
        <w:rPr>
          <w:rFonts w:ascii="Arial" w:hAnsi="Arial" w:cs="Arial"/>
        </w:rPr>
        <w:t xml:space="preserve"> 202</w:t>
      </w:r>
      <w:r w:rsidRPr="00F32AEC" w:rsidR="008763E1">
        <w:rPr>
          <w:rFonts w:ascii="Arial" w:hAnsi="Arial" w:cs="Arial"/>
        </w:rPr>
        <w:t>6</w:t>
      </w:r>
      <w:r w:rsidRPr="00F32AEC" w:rsidR="0080561F">
        <w:rPr>
          <w:rFonts w:ascii="Arial" w:hAnsi="Arial" w:cs="Arial"/>
        </w:rPr>
        <w:t>.</w:t>
      </w:r>
    </w:p>
    <w:p w:rsidRPr="00F32AEC" w:rsidR="00CB2CB9" w:rsidP="00CB2CB9" w:rsidRDefault="00CB2CB9" w14:paraId="5CC664BB" w14:textId="77777777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Sastavljen kod Trgovačkog suda u Pazinu,</w:t>
      </w:r>
    </w:p>
    <w:p w:rsidRPr="00F32AEC" w:rsidR="00CB2CB9" w:rsidP="00B45E5F" w:rsidRDefault="00CB2CB9" w14:paraId="421333EC" w14:textId="77777777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ročište radi </w:t>
      </w:r>
      <w:r w:rsidRPr="00F32AEC">
        <w:rPr>
          <w:rFonts w:ascii="Arial" w:hAnsi="Arial" w:cs="Arial"/>
          <w:lang w:val="pl-PL"/>
        </w:rPr>
        <w:t>utvrđivanja pretpostavki za otvaranje stečajnog postupka nad dužnikom</w:t>
      </w:r>
    </w:p>
    <w:p w:rsidRPr="00F32AEC" w:rsidR="00ED7FBE" w:rsidP="00B45E5F" w:rsidRDefault="00F32AEC" w14:paraId="75BBC457" w14:textId="3BB76B2F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KRUŠKO d.o.o., OIB 99990665109, Medulinska cesta 253, Pula</w:t>
      </w:r>
    </w:p>
    <w:p w:rsidR="00B45E5F" w:rsidP="00B45E5F" w:rsidRDefault="00B45E5F" w14:paraId="3F68351E" w14:textId="77777777">
      <w:pPr>
        <w:spacing w:line="240" w:lineRule="atLeast"/>
        <w:jc w:val="center"/>
        <w:rPr>
          <w:rFonts w:ascii="Arial" w:hAnsi="Arial" w:cs="Arial"/>
        </w:rPr>
      </w:pPr>
    </w:p>
    <w:p w:rsidRPr="00F32AEC" w:rsidR="0099158E" w:rsidP="00B45E5F" w:rsidRDefault="0099158E" w14:paraId="1E236D86" w14:textId="77777777">
      <w:pPr>
        <w:spacing w:line="240" w:lineRule="atLeast"/>
        <w:jc w:val="center"/>
        <w:rPr>
          <w:rFonts w:ascii="Arial" w:hAnsi="Arial" w:cs="Arial"/>
        </w:rPr>
      </w:pPr>
    </w:p>
    <w:p w:rsidRPr="00F32AEC" w:rsidR="00CB2CB9" w:rsidP="00CB2CB9" w:rsidRDefault="00CB2CB9" w14:paraId="1BCA8EF3" w14:textId="77777777">
      <w:pPr>
        <w:spacing w:line="240" w:lineRule="atLeast"/>
        <w:jc w:val="both"/>
        <w:rPr>
          <w:rFonts w:ascii="Arial" w:hAnsi="Arial" w:cs="Arial"/>
        </w:rPr>
      </w:pPr>
      <w:r w:rsidRPr="00F32AEC">
        <w:rPr>
          <w:rFonts w:ascii="Arial" w:hAnsi="Arial" w:cs="Arial"/>
        </w:rPr>
        <w:t>OD SUDA NAZOČNI:</w:t>
      </w:r>
    </w:p>
    <w:p w:rsidRPr="00F32AEC" w:rsidR="00CB2CB9" w:rsidP="00CB2CB9" w:rsidRDefault="00CB2CB9" w14:paraId="44DACBF4" w14:textId="77777777">
      <w:pPr>
        <w:spacing w:line="240" w:lineRule="atLeast"/>
        <w:jc w:val="both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Damir Rabar, stečajni sudac </w:t>
      </w:r>
    </w:p>
    <w:p w:rsidRPr="00F32AEC" w:rsidR="00CB2CB9" w:rsidP="00CB2CB9" w:rsidRDefault="003539CD" w14:paraId="18CF3B04" w14:textId="63B58FD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Pr="00F32AEC" w:rsidR="00CB2CB9">
        <w:rPr>
          <w:rFonts w:ascii="Arial" w:hAnsi="Arial" w:cs="Arial"/>
        </w:rPr>
        <w:t>, zapisničar</w:t>
      </w:r>
    </w:p>
    <w:p w:rsidR="00CB2CB9" w:rsidP="00CB2CB9" w:rsidRDefault="00CB2CB9" w14:paraId="6117C717" w14:textId="77777777">
      <w:pPr>
        <w:spacing w:line="240" w:lineRule="atLeast"/>
        <w:jc w:val="both"/>
        <w:rPr>
          <w:rFonts w:ascii="Arial" w:hAnsi="Arial" w:cs="Arial"/>
        </w:rPr>
      </w:pPr>
    </w:p>
    <w:p w:rsidRPr="00F32AEC" w:rsidR="0099158E" w:rsidP="00CB2CB9" w:rsidRDefault="0099158E" w14:paraId="03B464B4" w14:textId="77777777">
      <w:pPr>
        <w:spacing w:line="240" w:lineRule="atLeast"/>
        <w:jc w:val="both"/>
        <w:rPr>
          <w:rFonts w:ascii="Arial" w:hAnsi="Arial" w:cs="Arial"/>
        </w:rPr>
      </w:pPr>
    </w:p>
    <w:p w:rsidRPr="00F32AEC" w:rsidR="00CB2CB9" w:rsidP="00CB2CB9" w:rsidRDefault="005059A5" w14:paraId="683DB7DC" w14:textId="0D750517">
      <w:pPr>
        <w:spacing w:line="240" w:lineRule="atLeast"/>
        <w:jc w:val="both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Početak u </w:t>
      </w:r>
      <w:r w:rsidRPr="00F32AEC" w:rsidR="000F6058">
        <w:rPr>
          <w:rFonts w:ascii="Arial" w:hAnsi="Arial" w:cs="Arial"/>
        </w:rPr>
        <w:t>9</w:t>
      </w:r>
      <w:r w:rsidRPr="00F32AEC" w:rsidR="00C65ED8">
        <w:rPr>
          <w:rFonts w:ascii="Arial" w:hAnsi="Arial" w:cs="Arial"/>
        </w:rPr>
        <w:t>:00</w:t>
      </w:r>
      <w:r w:rsidRPr="00F32AEC" w:rsidR="00CB2CB9">
        <w:rPr>
          <w:rFonts w:ascii="Arial" w:hAnsi="Arial" w:cs="Arial"/>
        </w:rPr>
        <w:t xml:space="preserve"> sati. Ročište je javno.</w:t>
      </w:r>
    </w:p>
    <w:p w:rsidR="001321CB" w:rsidP="00CB2CB9" w:rsidRDefault="001321CB" w14:paraId="3F0A8576" w14:textId="77777777">
      <w:pPr>
        <w:spacing w:line="240" w:lineRule="atLeast"/>
        <w:jc w:val="both"/>
        <w:rPr>
          <w:rFonts w:ascii="Arial" w:hAnsi="Arial" w:cs="Arial"/>
        </w:rPr>
      </w:pPr>
    </w:p>
    <w:p w:rsidRPr="00F32AEC" w:rsidR="0099158E" w:rsidP="00CB2CB9" w:rsidRDefault="0099158E" w14:paraId="1095BF4E" w14:textId="77777777">
      <w:pPr>
        <w:spacing w:line="240" w:lineRule="atLeast"/>
        <w:jc w:val="both"/>
        <w:rPr>
          <w:rFonts w:ascii="Arial" w:hAnsi="Arial" w:cs="Arial"/>
        </w:rPr>
      </w:pPr>
    </w:p>
    <w:p w:rsidRPr="00BF0A9C" w:rsidR="0007768A" w:rsidP="00CB2CB9" w:rsidRDefault="00CB2CB9" w14:paraId="11AED7FC" w14:textId="7343199F">
      <w:pPr>
        <w:spacing w:line="240" w:lineRule="atLeast"/>
        <w:jc w:val="both"/>
        <w:rPr>
          <w:rFonts w:ascii="Arial" w:hAnsi="Arial" w:cs="Arial"/>
        </w:rPr>
      </w:pPr>
      <w:r w:rsidRPr="00BF0A9C">
        <w:rPr>
          <w:rFonts w:ascii="Arial" w:hAnsi="Arial" w:cs="Arial"/>
        </w:rPr>
        <w:t>Utvrđuje se da su pristupili:</w:t>
      </w:r>
    </w:p>
    <w:p w:rsidRPr="00BF0A9C" w:rsidR="00FA71A0" w:rsidP="000B68F6" w:rsidRDefault="000B68F6" w14:paraId="24398D85" w14:textId="05D38345">
      <w:pPr>
        <w:spacing w:line="240" w:lineRule="atLeast"/>
        <w:jc w:val="both"/>
        <w:rPr>
          <w:rFonts w:ascii="Arial" w:hAnsi="Arial" w:cs="Arial"/>
        </w:rPr>
      </w:pPr>
      <w:r w:rsidRPr="00BF0A9C">
        <w:rPr>
          <w:rFonts w:ascii="Arial" w:hAnsi="Arial" w:cs="Arial"/>
        </w:rPr>
        <w:t>- privremena stečajna upraviteljica Lovorka Juranović</w:t>
      </w:r>
    </w:p>
    <w:p w:rsidRPr="00BF0A9C" w:rsidR="00BF0A9C" w:rsidP="000B68F6" w:rsidRDefault="00BF0A9C" w14:paraId="2FC185B3" w14:textId="7F7B1ABB">
      <w:pPr>
        <w:spacing w:line="240" w:lineRule="atLeast"/>
        <w:jc w:val="both"/>
        <w:rPr>
          <w:rFonts w:ascii="Arial" w:hAnsi="Arial" w:cs="Arial"/>
        </w:rPr>
      </w:pPr>
      <w:r w:rsidRPr="00BF0A9C">
        <w:rPr>
          <w:rFonts w:ascii="Arial" w:hAnsi="Arial" w:cs="Arial"/>
        </w:rPr>
        <w:t>- zz dužnika Zulkaid Kruško uz pun. Vesnu Matoković, odvjetnicu iz Viškova</w:t>
      </w:r>
    </w:p>
    <w:p w:rsidRPr="00BF0A9C" w:rsidR="00BF0A9C" w:rsidP="000B68F6" w:rsidRDefault="00BF0A9C" w14:paraId="6E1E7AD3" w14:textId="10A60E0E">
      <w:pPr>
        <w:spacing w:line="240" w:lineRule="atLeast"/>
        <w:jc w:val="both"/>
        <w:rPr>
          <w:rFonts w:ascii="Arial" w:hAnsi="Arial" w:cs="Arial"/>
        </w:rPr>
      </w:pPr>
      <w:r w:rsidRPr="00BF0A9C">
        <w:rPr>
          <w:rFonts w:ascii="Arial" w:hAnsi="Arial" w:cs="Arial"/>
        </w:rPr>
        <w:t>- za Republiku Hrvatsku, zamjenica ŽDO u Puli, Blanka Cotman Kalac</w:t>
      </w:r>
    </w:p>
    <w:p w:rsidR="00F32AEC" w:rsidP="00D642D8" w:rsidRDefault="00F32AEC" w14:paraId="09A86BAB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F32AEC" w:rsidR="0099158E" w:rsidP="00D642D8" w:rsidRDefault="0099158E" w14:paraId="39E64FE0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0F6058" w:rsidP="000F6058" w:rsidRDefault="00E64A79" w14:paraId="4740021C" w14:textId="402BFB3B">
      <w:pPr>
        <w:spacing w:line="240" w:lineRule="atLeast"/>
        <w:ind w:firstLine="708"/>
        <w:jc w:val="both"/>
        <w:rPr>
          <w:rFonts w:ascii="Arial" w:hAnsi="Arial" w:cs="Arial"/>
        </w:rPr>
      </w:pPr>
      <w:r w:rsidRPr="00F32AEC">
        <w:rPr>
          <w:rFonts w:ascii="Arial" w:hAnsi="Arial" w:cs="Arial"/>
        </w:rPr>
        <w:t>Utvrđuje se da je privremen</w:t>
      </w:r>
      <w:r w:rsidRPr="00F32AEC" w:rsidR="000F6058">
        <w:rPr>
          <w:rFonts w:ascii="Arial" w:hAnsi="Arial" w:cs="Arial"/>
        </w:rPr>
        <w:t>a</w:t>
      </w:r>
      <w:r w:rsidRPr="00F32AEC">
        <w:rPr>
          <w:rFonts w:ascii="Arial" w:hAnsi="Arial" w:cs="Arial"/>
        </w:rPr>
        <w:t xml:space="preserve"> stečajn</w:t>
      </w:r>
      <w:r w:rsidRPr="00F32AEC" w:rsidR="000F6058">
        <w:rPr>
          <w:rFonts w:ascii="Arial" w:hAnsi="Arial" w:cs="Arial"/>
        </w:rPr>
        <w:t>a</w:t>
      </w:r>
      <w:r w:rsidRPr="00F32AEC">
        <w:rPr>
          <w:rFonts w:ascii="Arial" w:hAnsi="Arial" w:cs="Arial"/>
        </w:rPr>
        <w:t xml:space="preserve"> upravitelj</w:t>
      </w:r>
      <w:r w:rsidRPr="00F32AEC" w:rsidR="000F6058">
        <w:rPr>
          <w:rFonts w:ascii="Arial" w:hAnsi="Arial" w:cs="Arial"/>
        </w:rPr>
        <w:t>ica</w:t>
      </w:r>
      <w:r w:rsidRPr="00F32AEC">
        <w:rPr>
          <w:rFonts w:ascii="Arial" w:hAnsi="Arial" w:cs="Arial"/>
        </w:rPr>
        <w:t xml:space="preserve"> </w:t>
      </w:r>
      <w:r w:rsidRPr="00F32AEC" w:rsidR="00F32AEC">
        <w:rPr>
          <w:rFonts w:ascii="Arial" w:hAnsi="Arial" w:cs="Arial"/>
        </w:rPr>
        <w:t xml:space="preserve">15. svibnja </w:t>
      </w:r>
      <w:r w:rsidRPr="00F32AEC" w:rsidR="00B11BB8">
        <w:rPr>
          <w:rFonts w:ascii="Arial" w:hAnsi="Arial" w:cs="Arial"/>
        </w:rPr>
        <w:t xml:space="preserve">2026. </w:t>
      </w:r>
      <w:r w:rsidRPr="00F32AEC" w:rsidR="007E4D79">
        <w:rPr>
          <w:rFonts w:ascii="Arial" w:hAnsi="Arial" w:cs="Arial"/>
        </w:rPr>
        <w:t>dostavi</w:t>
      </w:r>
      <w:r w:rsidRPr="00F32AEC" w:rsidR="000F6058">
        <w:rPr>
          <w:rFonts w:ascii="Arial" w:hAnsi="Arial" w:cs="Arial"/>
        </w:rPr>
        <w:t>la</w:t>
      </w:r>
      <w:r w:rsidRPr="00F32AEC" w:rsidR="007E4D79">
        <w:rPr>
          <w:rFonts w:ascii="Arial" w:hAnsi="Arial" w:cs="Arial"/>
        </w:rPr>
        <w:t xml:space="preserve"> izvješće </w:t>
      </w:r>
      <w:r w:rsidRPr="00F32AEC" w:rsidR="00F32AEC">
        <w:rPr>
          <w:rFonts w:ascii="Arial" w:hAnsi="Arial" w:cs="Arial"/>
        </w:rPr>
        <w:t xml:space="preserve">privremenog stečajnog upravitelja. </w:t>
      </w:r>
    </w:p>
    <w:p w:rsidR="00BF0A9C" w:rsidP="000F6058" w:rsidRDefault="00BF0A9C" w14:paraId="41BD5ABD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99158E" w:rsidP="000F6058" w:rsidRDefault="0099158E" w14:paraId="4D42FDEE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BF0A9C" w:rsidP="000F6058" w:rsidRDefault="00BF0A9C" w14:paraId="250562D0" w14:textId="5F47630F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</w:t>
      </w:r>
      <w:r w:rsidRPr="00F32AEC">
        <w:rPr>
          <w:rFonts w:ascii="Arial" w:hAnsi="Arial" w:cs="Arial"/>
        </w:rPr>
        <w:t>privremena stečajna upraviteljica</w:t>
      </w:r>
      <w:r>
        <w:rPr>
          <w:rFonts w:ascii="Arial" w:hAnsi="Arial" w:cs="Arial"/>
        </w:rPr>
        <w:t xml:space="preserve"> opravdala izostanak s današnjeg ročišta.</w:t>
      </w:r>
    </w:p>
    <w:p w:rsidR="00BF0A9C" w:rsidP="000F6058" w:rsidRDefault="00BF0A9C" w14:paraId="0D3CDAC2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99158E" w:rsidP="000F6058" w:rsidRDefault="0099158E" w14:paraId="0FE8BDB3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BF0A9C" w:rsidP="000F6058" w:rsidRDefault="00BF0A9C" w14:paraId="2344099A" w14:textId="160E357F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ŽDO ostaje u cijelosti kod prijedloga za otvaranje stečajnog postupka.</w:t>
      </w:r>
    </w:p>
    <w:p w:rsidR="00BF0A9C" w:rsidP="000F6058" w:rsidRDefault="00BF0A9C" w14:paraId="061D348C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99158E" w:rsidP="000F6058" w:rsidRDefault="0099158E" w14:paraId="2D9097E9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BF0A9C" w:rsidP="000F6058" w:rsidRDefault="00BF0A9C" w14:paraId="1BF4FC04" w14:textId="79AE4AC8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dužnika ustraje kod prijedloga za odgodu današnjeg ročišta sukladno podnesku od 8. lipnja 2026.</w:t>
      </w:r>
      <w:r w:rsidR="005F0335">
        <w:rPr>
          <w:rFonts w:ascii="Arial" w:hAnsi="Arial" w:cs="Arial"/>
        </w:rPr>
        <w:t xml:space="preserve"> U odnosu na priloženi ugovor o izvođenju građevinskih radova ističe kako je samo djelomično izvršen obzirom da u većem dijelu preostalo dovršiti građevinske radove na Pulskoj zaobilaznici, preostalo je izvesti radove u iznosu od 64.985,02 eura.</w:t>
      </w:r>
    </w:p>
    <w:p w:rsidR="0099158E" w:rsidP="000F6058" w:rsidRDefault="0099158E" w14:paraId="6B5EF863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99158E" w:rsidP="000F6058" w:rsidRDefault="0099158E" w14:paraId="41EF2595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F32AEC" w:rsidR="0099158E" w:rsidP="000F6058" w:rsidRDefault="0099158E" w14:paraId="091573F1" w14:textId="6E79CC01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Zamjenica ŽDO suglasna je sa prijedlogom za kraću odgodu današnjeg ročišta kako bi se dužniku dalo priliku da podmiri obveze i deblokira žiro račun. </w:t>
      </w:r>
    </w:p>
    <w:p w:rsidR="00E64A79" w:rsidP="00CB2CB9" w:rsidRDefault="00E64A79" w14:paraId="68D009C2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99158E" w:rsidP="00CB2CB9" w:rsidRDefault="0099158E" w14:paraId="1B273F83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F32AEC" w:rsidR="0099158E" w:rsidP="00CB2CB9" w:rsidRDefault="0099158E" w14:paraId="258C7408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F32AEC" w:rsidR="00CD382C" w:rsidP="00CD382C" w:rsidRDefault="00CD382C" w14:paraId="101347B9" w14:textId="77777777">
      <w:pPr>
        <w:spacing w:line="240" w:lineRule="atLeast"/>
        <w:jc w:val="both"/>
        <w:rPr>
          <w:rFonts w:ascii="Arial" w:hAnsi="Arial" w:cs="Arial"/>
        </w:rPr>
      </w:pPr>
      <w:r w:rsidRPr="00F32AEC">
        <w:rPr>
          <w:rFonts w:ascii="Arial" w:hAnsi="Arial" w:cs="Arial"/>
        </w:rPr>
        <w:lastRenderedPageBreak/>
        <w:tab/>
        <w:t>Sudac donosi</w:t>
      </w:r>
    </w:p>
    <w:p w:rsidRPr="00F32AEC" w:rsidR="00CD382C" w:rsidP="00CD382C" w:rsidRDefault="00CD382C" w14:paraId="4EB33B6E" w14:textId="77777777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 xml:space="preserve">     r j e š e n j e</w:t>
      </w:r>
    </w:p>
    <w:p w:rsidRPr="00F32AEC" w:rsidR="00E64A79" w:rsidP="00C60464" w:rsidRDefault="00E64A79" w14:paraId="70F926CF" w14:textId="3A66777E">
      <w:pPr>
        <w:pStyle w:val="Tijeloteksta"/>
        <w:spacing w:line="240" w:lineRule="atLeast"/>
        <w:ind w:left="705"/>
        <w:rPr>
          <w:rFonts w:ascii="Arial" w:hAnsi="Arial" w:cs="Arial"/>
        </w:rPr>
      </w:pPr>
    </w:p>
    <w:p w:rsidR="0099158E" w:rsidP="00FA71A0" w:rsidRDefault="0099158E" w14:paraId="3E5A96FA" w14:textId="76C8024A">
      <w:pPr>
        <w:pStyle w:val="Tijeloteksta"/>
        <w:spacing w:line="240" w:lineRule="atLeast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  <w:t>Današnje ročište se odgađa a sljedeće se zakazuje za 23. srpnja 2026. u 9:00 sati.</w:t>
      </w:r>
      <w:r w:rsidRPr="00F32AEC" w:rsidR="000F6058">
        <w:rPr>
          <w:rFonts w:ascii="Arial" w:hAnsi="Arial" w:cs="Arial"/>
        </w:rPr>
        <w:tab/>
      </w:r>
    </w:p>
    <w:p w:rsidR="0099158E" w:rsidP="00FA71A0" w:rsidRDefault="0099158E" w14:paraId="33B5205F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F32AEC" w:rsidR="00E64A79" w:rsidP="00FA71A0" w:rsidRDefault="00FA71A0" w14:paraId="2152B429" w14:textId="1F97E3F7">
      <w:pPr>
        <w:pStyle w:val="Tijeloteksta"/>
        <w:spacing w:line="240" w:lineRule="atLeast"/>
        <w:jc w:val="left"/>
        <w:rPr>
          <w:rFonts w:ascii="Arial" w:hAnsi="Arial" w:cs="Arial"/>
        </w:rPr>
      </w:pPr>
      <w:r w:rsidRPr="00F32AEC">
        <w:rPr>
          <w:rFonts w:ascii="Arial" w:hAnsi="Arial" w:cs="Arial"/>
        </w:rPr>
        <w:tab/>
      </w:r>
    </w:p>
    <w:p w:rsidRPr="00F32AEC" w:rsidR="00CB2CB9" w:rsidP="004C3A35" w:rsidRDefault="001321CB" w14:paraId="411703FD" w14:textId="78549FF2">
      <w:pPr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Dovršeno u</w:t>
      </w:r>
      <w:r w:rsidRPr="00F32AEC" w:rsidR="00683AFB">
        <w:rPr>
          <w:rFonts w:ascii="Arial" w:hAnsi="Arial" w:cs="Arial"/>
        </w:rPr>
        <w:t xml:space="preserve"> </w:t>
      </w:r>
      <w:r w:rsidR="0099158E">
        <w:rPr>
          <w:rFonts w:ascii="Arial" w:hAnsi="Arial" w:cs="Arial"/>
        </w:rPr>
        <w:t xml:space="preserve">9:10 </w:t>
      </w:r>
      <w:r w:rsidRPr="00F32AEC" w:rsidR="00BD2096">
        <w:rPr>
          <w:rFonts w:ascii="Arial" w:hAnsi="Arial" w:cs="Arial"/>
        </w:rPr>
        <w:t>sati</w:t>
      </w:r>
    </w:p>
    <w:p w:rsidRPr="00F32AEC" w:rsidR="004C3A35" w:rsidP="004C3A35" w:rsidRDefault="004C3A35" w14:paraId="0E671F8F" w14:textId="77777777">
      <w:pPr>
        <w:spacing w:line="240" w:lineRule="atLeast"/>
        <w:rPr>
          <w:rFonts w:ascii="Arial" w:hAnsi="Arial" w:cs="Arial"/>
        </w:rPr>
      </w:pPr>
    </w:p>
    <w:p w:rsidRPr="00F32AEC" w:rsidR="004C3A35" w:rsidP="004C3A35" w:rsidRDefault="004C3A35" w14:paraId="6166B9BF" w14:textId="77777777">
      <w:pPr>
        <w:spacing w:line="240" w:lineRule="atLeast"/>
        <w:rPr>
          <w:rFonts w:ascii="Arial" w:hAnsi="Arial" w:cs="Arial"/>
        </w:rPr>
      </w:pPr>
    </w:p>
    <w:p w:rsidRPr="00F32AEC" w:rsidR="00CB2CB9" w:rsidP="00F32AEC" w:rsidRDefault="00683AFB" w14:paraId="5C86D5E4" w14:textId="768CB0CA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Stečajni sudac</w:t>
      </w:r>
    </w:p>
    <w:p w:rsidR="00CB3CF4" w:rsidP="00F32AEC" w:rsidRDefault="00CB3CF4" w14:paraId="5FB51A31" w14:textId="77777777">
      <w:pPr>
        <w:spacing w:line="240" w:lineRule="atLeast"/>
        <w:jc w:val="center"/>
        <w:rPr>
          <w:rFonts w:ascii="Arial" w:hAnsi="Arial" w:cs="Arial"/>
        </w:rPr>
      </w:pPr>
    </w:p>
    <w:p w:rsidR="00204E97" w:rsidP="00F32AEC" w:rsidRDefault="00204E97" w14:paraId="50050B44" w14:textId="77777777">
      <w:pPr>
        <w:spacing w:line="240" w:lineRule="atLeast"/>
        <w:jc w:val="center"/>
        <w:rPr>
          <w:rFonts w:ascii="Arial" w:hAnsi="Arial" w:cs="Arial"/>
        </w:rPr>
      </w:pPr>
    </w:p>
    <w:p w:rsidRPr="00F32AEC" w:rsidR="00204E97" w:rsidP="00F32AEC" w:rsidRDefault="00204E97" w14:paraId="409C89D7" w14:textId="77777777">
      <w:pPr>
        <w:spacing w:line="240" w:lineRule="atLeast"/>
        <w:jc w:val="center"/>
        <w:rPr>
          <w:rFonts w:ascii="Arial" w:hAnsi="Arial" w:cs="Arial"/>
        </w:rPr>
      </w:pPr>
    </w:p>
    <w:p w:rsidRPr="00F32AEC" w:rsidR="00CB2CB9" w:rsidP="00F32AEC" w:rsidRDefault="001321CB" w14:paraId="34E92E2B" w14:textId="6689D110">
      <w:pPr>
        <w:spacing w:line="240" w:lineRule="atLeast"/>
        <w:jc w:val="center"/>
        <w:rPr>
          <w:rFonts w:ascii="Arial" w:hAnsi="Arial" w:cs="Arial"/>
        </w:rPr>
      </w:pPr>
      <w:r w:rsidRPr="00F32AEC">
        <w:rPr>
          <w:rFonts w:ascii="Arial" w:hAnsi="Arial" w:cs="Arial"/>
        </w:rPr>
        <w:t>Zapisničar</w:t>
      </w:r>
    </w:p>
    <w:p w:rsidRPr="00F32AEC" w:rsidR="004C3A35" w:rsidP="009D12B1" w:rsidRDefault="004C3A35" w14:paraId="329E0EE3" w14:textId="77777777">
      <w:pPr>
        <w:spacing w:line="240" w:lineRule="atLeast"/>
        <w:jc w:val="right"/>
        <w:rPr>
          <w:rFonts w:ascii="Arial" w:hAnsi="Arial" w:cs="Arial"/>
        </w:rPr>
      </w:pPr>
    </w:p>
    <w:p w:rsidR="00683AFB" w:rsidP="00204E97" w:rsidRDefault="00204E97" w14:paraId="709CEFA0" w14:textId="3BF2786E">
      <w:pPr>
        <w:spacing w:line="240" w:lineRule="atLeast"/>
        <w:ind w:left="6372" w:firstLine="708"/>
        <w:rPr>
          <w:rFonts w:ascii="Arial" w:hAnsi="Arial" w:cs="Arial"/>
        </w:rPr>
      </w:pPr>
      <w:r>
        <w:rPr>
          <w:rFonts w:ascii="Arial" w:hAnsi="Arial" w:cs="Arial"/>
        </w:rPr>
        <w:t>Za dužnika</w:t>
      </w:r>
    </w:p>
    <w:p w:rsidR="00204E97" w:rsidP="00204E97" w:rsidRDefault="00204E97" w14:paraId="6B5B43CA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204E97" w:rsidP="00204E97" w:rsidRDefault="00204E97" w14:paraId="0B7D7798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Pr="00F32AEC" w:rsidR="00204E97" w:rsidP="00204E97" w:rsidRDefault="00204E97" w14:paraId="2B0B5942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25BB8" w:rsidP="00F32AEC" w:rsidRDefault="00646B9B" w14:paraId="0AC25E8C" w14:textId="36E31573">
      <w:pPr>
        <w:spacing w:line="240" w:lineRule="atLeast"/>
        <w:ind w:left="6372" w:firstLine="708"/>
        <w:rPr>
          <w:rFonts w:ascii="Arial" w:hAnsi="Arial" w:cs="Arial"/>
        </w:rPr>
      </w:pPr>
      <w:r w:rsidRPr="00F32AEC">
        <w:rPr>
          <w:rFonts w:ascii="Arial" w:hAnsi="Arial" w:cs="Arial"/>
        </w:rPr>
        <w:t>Vjerovnici</w:t>
      </w:r>
    </w:p>
    <w:p w:rsidR="003539CD" w:rsidP="00F32AEC" w:rsidRDefault="003539CD" w14:paraId="4825B809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4F94B61D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0DDEA4F0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55BBDCDE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78B91528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5BCC5EA9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3B49E1C7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4513DC37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1CF2E496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58AA9906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329E650A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196B61CA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76049067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22CA001A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5D18DC99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60124B53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1A615986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51CC2250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="003539CD" w:rsidP="00F32AEC" w:rsidRDefault="003539CD" w14:paraId="6F348145" w14:textId="77777777">
      <w:pPr>
        <w:spacing w:line="240" w:lineRule="atLeast"/>
        <w:ind w:left="6372" w:firstLine="708"/>
        <w:rPr>
          <w:rFonts w:ascii="Arial" w:hAnsi="Arial" w:cs="Arial"/>
        </w:rPr>
      </w:pPr>
    </w:p>
    <w:p w:rsidRPr="00F32AEC" w:rsidR="003539CD" w:rsidP="00F32AEC" w:rsidRDefault="003539CD" w14:paraId="3868957A" w14:textId="77777777">
      <w:pPr>
        <w:spacing w:line="240" w:lineRule="atLeast"/>
        <w:ind w:left="6372" w:firstLine="708"/>
        <w:rPr>
          <w:rFonts w:ascii="Arial" w:hAnsi="Arial" w:cs="Arial"/>
        </w:rPr>
      </w:pPr>
    </w:p>
    <w:sectPr w:rsidRPr="00F32AEC" w:rsidR="003539CD" w:rsidSect="0099158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04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3B62" w:rsidRDefault="00FC3B62" w14:paraId="1860BE08" w14:textId="77777777">
      <w:r>
        <w:separator/>
      </w:r>
    </w:p>
  </w:endnote>
  <w:endnote w:type="continuationSeparator" w:id="0">
    <w:p w:rsidR="00FC3B62" w:rsidRDefault="00FC3B62" w14:paraId="5530531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11BB8" w:rsidP="004133EA" w:rsidRDefault="00791BB6" w14:paraId="4B03B86A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11BB8" w:rsidRDefault="00B11BB8" w14:paraId="68C69877" w14:textId="77777777">
    <w:pPr>
      <w:pStyle w:val="Podnoje"/>
      <w:ind w:right="360"/>
    </w:pPr>
  </w:p>
  <w:p w:rsidR="00B11BB8" w:rsidRDefault="00B11BB8" w14:paraId="25D404E5" w14:textId="77777777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11BB8" w:rsidP="004133EA" w:rsidRDefault="00B11BB8" w14:paraId="2CB3E47E" w14:textId="77777777">
    <w:pPr>
      <w:pStyle w:val="Podnoje"/>
      <w:framePr w:wrap="around" w:hAnchor="margin" w:vAnchor="text" w:xAlign="center" w:y="1"/>
      <w:rPr>
        <w:rStyle w:val="Brojstranice"/>
      </w:rPr>
    </w:pPr>
  </w:p>
  <w:p w:rsidR="00B11BB8" w:rsidRDefault="00B11BB8" w14:paraId="0C517FA8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3B62" w:rsidRDefault="00FC3B62" w14:paraId="5CC80B4D" w14:textId="77777777">
      <w:r>
        <w:separator/>
      </w:r>
    </w:p>
  </w:footnote>
  <w:footnote w:type="continuationSeparator" w:id="0">
    <w:p w:rsidR="00FC3B62" w:rsidRDefault="00FC3B62" w14:paraId="4F84FBC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11BB8" w:rsidP="004133EA" w:rsidRDefault="00791BB6" w14:paraId="4F3F51F8" w14:textId="033F232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5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B11BB8" w:rsidRDefault="00B11BB8" w14:paraId="4B388157" w14:textId="77777777">
    <w:pPr>
      <w:pStyle w:val="Zaglavlje"/>
    </w:pPr>
  </w:p>
  <w:p w:rsidR="00B11BB8" w:rsidRDefault="00B11BB8" w14:paraId="51C6D62C" w14:textId="77777777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210" w:rsidR="00B11BB8" w:rsidP="004133EA" w:rsidRDefault="00791BB6" w14:paraId="01C7C4AE" w14:textId="77777777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2F7210">
      <w:rPr>
        <w:rStyle w:val="Brojstranice"/>
        <w:rFonts w:ascii="Arial" w:hAnsi="Arial" w:cs="Arial"/>
      </w:rPr>
      <w:fldChar w:fldCharType="begin"/>
    </w:r>
    <w:r w:rsidRPr="002F7210">
      <w:rPr>
        <w:rStyle w:val="Brojstranice"/>
        <w:rFonts w:ascii="Arial" w:hAnsi="Arial" w:cs="Arial"/>
      </w:rPr>
      <w:instrText xml:space="preserve">PAGE  </w:instrText>
    </w:r>
    <w:r w:rsidRPr="002F7210">
      <w:rPr>
        <w:rStyle w:val="Brojstranice"/>
        <w:rFonts w:ascii="Arial" w:hAnsi="Arial" w:cs="Arial"/>
      </w:rPr>
      <w:fldChar w:fldCharType="separate"/>
    </w:r>
    <w:r w:rsidR="00683AFB">
      <w:rPr>
        <w:rStyle w:val="Brojstranice"/>
        <w:rFonts w:ascii="Arial" w:hAnsi="Arial" w:cs="Arial"/>
        <w:noProof/>
      </w:rPr>
      <w:t>- 2 -</w:t>
    </w:r>
    <w:r w:rsidRPr="002F7210">
      <w:rPr>
        <w:rStyle w:val="Brojstranice"/>
        <w:rFonts w:ascii="Arial" w:hAnsi="Arial" w:cs="Arial"/>
      </w:rPr>
      <w:fldChar w:fldCharType="end"/>
    </w:r>
  </w:p>
  <w:p w:rsidR="00B11BB8" w:rsidRDefault="003539CD" w14:paraId="67D0E8A0" w14:textId="407A599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 w:rsidRPr="00F32AEC">
      <w:rPr>
        <w:rFonts w:ascii="Arial" w:hAnsi="Arial" w:cs="Arial"/>
      </w:rPr>
      <w:t>St-80/2026-</w:t>
    </w:r>
    <w:r>
      <w:rPr>
        <w:rFonts w:ascii="Arial" w:hAnsi="Arial" w:cs="Arial"/>
      </w:rPr>
      <w:t>21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2E0"/>
    <w:multiLevelType w:val="hybridMultilevel"/>
    <w:tmpl w:val="1C4879B4"/>
    <w:lvl w:ilvl="0" w:tplc="7440365E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49D03F4"/>
    <w:multiLevelType w:val="hybridMultilevel"/>
    <w:tmpl w:val="515A76E4"/>
    <w:lvl w:ilvl="0" w:tplc="433E2EA8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2AB2B75"/>
    <w:multiLevelType w:val="hybridMultilevel"/>
    <w:tmpl w:val="307C544C"/>
    <w:lvl w:ilvl="0" w:tplc="E80A7B5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61D607A"/>
    <w:multiLevelType w:val="hybridMultilevel"/>
    <w:tmpl w:val="9B02198C"/>
    <w:lvl w:ilvl="0" w:tplc="AC20EC3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267640BE"/>
    <w:multiLevelType w:val="hybridMultilevel"/>
    <w:tmpl w:val="7FC40402"/>
    <w:lvl w:ilvl="0" w:tplc="463A99AA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323313FF"/>
    <w:multiLevelType w:val="hybridMultilevel"/>
    <w:tmpl w:val="B074E45E"/>
    <w:lvl w:ilvl="0" w:tplc="5D3C4DBC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526F4473"/>
    <w:multiLevelType w:val="hybridMultilevel"/>
    <w:tmpl w:val="233C353A"/>
    <w:lvl w:ilvl="0" w:tplc="FAF6604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C2955E3"/>
    <w:multiLevelType w:val="hybridMultilevel"/>
    <w:tmpl w:val="BC62A0E4"/>
    <w:lvl w:ilvl="0" w:tplc="EDA45DB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E36131C"/>
    <w:multiLevelType w:val="hybridMultilevel"/>
    <w:tmpl w:val="B30C3FCE"/>
    <w:lvl w:ilvl="0" w:tplc="20E2E1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F42E49"/>
    <w:multiLevelType w:val="hybridMultilevel"/>
    <w:tmpl w:val="AAB2E1CE"/>
    <w:lvl w:ilvl="0" w:tplc="E20ED56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1390D2C"/>
    <w:multiLevelType w:val="hybridMultilevel"/>
    <w:tmpl w:val="14D816DE"/>
    <w:lvl w:ilvl="0" w:tplc="D4B2327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860770B"/>
    <w:multiLevelType w:val="hybridMultilevel"/>
    <w:tmpl w:val="71E6F29C"/>
    <w:lvl w:ilvl="0" w:tplc="B7E086C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A05"/>
    <w:rsid w:val="0003004C"/>
    <w:rsid w:val="00055762"/>
    <w:rsid w:val="00070826"/>
    <w:rsid w:val="0007768A"/>
    <w:rsid w:val="000B68F6"/>
    <w:rsid w:val="000E12B2"/>
    <w:rsid w:val="000F6058"/>
    <w:rsid w:val="001321CB"/>
    <w:rsid w:val="0013394A"/>
    <w:rsid w:val="0016285D"/>
    <w:rsid w:val="001760E5"/>
    <w:rsid w:val="001813D0"/>
    <w:rsid w:val="001849FE"/>
    <w:rsid w:val="00186EF6"/>
    <w:rsid w:val="00190C78"/>
    <w:rsid w:val="001B0364"/>
    <w:rsid w:val="001F029B"/>
    <w:rsid w:val="00204E97"/>
    <w:rsid w:val="00210A28"/>
    <w:rsid w:val="00213D19"/>
    <w:rsid w:val="00241239"/>
    <w:rsid w:val="002831F2"/>
    <w:rsid w:val="002879D7"/>
    <w:rsid w:val="002A1620"/>
    <w:rsid w:val="002B587B"/>
    <w:rsid w:val="002C69D4"/>
    <w:rsid w:val="002E5766"/>
    <w:rsid w:val="002F7210"/>
    <w:rsid w:val="00325BB8"/>
    <w:rsid w:val="00332FB5"/>
    <w:rsid w:val="003539CD"/>
    <w:rsid w:val="003921E0"/>
    <w:rsid w:val="00395911"/>
    <w:rsid w:val="003C1A05"/>
    <w:rsid w:val="003D424E"/>
    <w:rsid w:val="003F237C"/>
    <w:rsid w:val="00412B65"/>
    <w:rsid w:val="00422BD7"/>
    <w:rsid w:val="004327C4"/>
    <w:rsid w:val="00435480"/>
    <w:rsid w:val="00436063"/>
    <w:rsid w:val="0049162E"/>
    <w:rsid w:val="004A562F"/>
    <w:rsid w:val="004C0F9F"/>
    <w:rsid w:val="004C3A35"/>
    <w:rsid w:val="004C7E97"/>
    <w:rsid w:val="004E0548"/>
    <w:rsid w:val="005059A5"/>
    <w:rsid w:val="00527965"/>
    <w:rsid w:val="00533F7F"/>
    <w:rsid w:val="00576171"/>
    <w:rsid w:val="005F0335"/>
    <w:rsid w:val="005F5F51"/>
    <w:rsid w:val="00616B6A"/>
    <w:rsid w:val="00646B9B"/>
    <w:rsid w:val="006575F1"/>
    <w:rsid w:val="0066206E"/>
    <w:rsid w:val="00683AFB"/>
    <w:rsid w:val="006D4248"/>
    <w:rsid w:val="006F2791"/>
    <w:rsid w:val="006F76A9"/>
    <w:rsid w:val="0070327B"/>
    <w:rsid w:val="00730B8E"/>
    <w:rsid w:val="00740F3B"/>
    <w:rsid w:val="00753A2E"/>
    <w:rsid w:val="00791BB6"/>
    <w:rsid w:val="007D5D74"/>
    <w:rsid w:val="007D7E11"/>
    <w:rsid w:val="007E4D79"/>
    <w:rsid w:val="00804716"/>
    <w:rsid w:val="0080561F"/>
    <w:rsid w:val="00826D05"/>
    <w:rsid w:val="0085669B"/>
    <w:rsid w:val="008763E1"/>
    <w:rsid w:val="00881C75"/>
    <w:rsid w:val="00891125"/>
    <w:rsid w:val="008F5888"/>
    <w:rsid w:val="00906844"/>
    <w:rsid w:val="009255D7"/>
    <w:rsid w:val="00942329"/>
    <w:rsid w:val="00946C8B"/>
    <w:rsid w:val="00954FB7"/>
    <w:rsid w:val="009746DB"/>
    <w:rsid w:val="009828ED"/>
    <w:rsid w:val="00987743"/>
    <w:rsid w:val="0099158E"/>
    <w:rsid w:val="009C0AFE"/>
    <w:rsid w:val="009D12B1"/>
    <w:rsid w:val="009E1AA6"/>
    <w:rsid w:val="009F7AB3"/>
    <w:rsid w:val="00A02552"/>
    <w:rsid w:val="00A954B0"/>
    <w:rsid w:val="00AD28C6"/>
    <w:rsid w:val="00B11BB8"/>
    <w:rsid w:val="00B45AFD"/>
    <w:rsid w:val="00B45E5F"/>
    <w:rsid w:val="00B5777D"/>
    <w:rsid w:val="00B90F10"/>
    <w:rsid w:val="00BB1503"/>
    <w:rsid w:val="00BC2ED7"/>
    <w:rsid w:val="00BD2096"/>
    <w:rsid w:val="00BE3387"/>
    <w:rsid w:val="00BF0A9C"/>
    <w:rsid w:val="00BF436B"/>
    <w:rsid w:val="00C04033"/>
    <w:rsid w:val="00C07691"/>
    <w:rsid w:val="00C14CEB"/>
    <w:rsid w:val="00C2205B"/>
    <w:rsid w:val="00C31AE8"/>
    <w:rsid w:val="00C60464"/>
    <w:rsid w:val="00C63A61"/>
    <w:rsid w:val="00C65ED8"/>
    <w:rsid w:val="00C90423"/>
    <w:rsid w:val="00CB2CB9"/>
    <w:rsid w:val="00CB3CF4"/>
    <w:rsid w:val="00CC4877"/>
    <w:rsid w:val="00CD382C"/>
    <w:rsid w:val="00CF2333"/>
    <w:rsid w:val="00CF2629"/>
    <w:rsid w:val="00CF4438"/>
    <w:rsid w:val="00CF67B6"/>
    <w:rsid w:val="00D223CB"/>
    <w:rsid w:val="00D41752"/>
    <w:rsid w:val="00D642D8"/>
    <w:rsid w:val="00DB037E"/>
    <w:rsid w:val="00DB5753"/>
    <w:rsid w:val="00DC7645"/>
    <w:rsid w:val="00E05B6D"/>
    <w:rsid w:val="00E22F60"/>
    <w:rsid w:val="00E30ECC"/>
    <w:rsid w:val="00E64A79"/>
    <w:rsid w:val="00E966A4"/>
    <w:rsid w:val="00E97E43"/>
    <w:rsid w:val="00ED7FBE"/>
    <w:rsid w:val="00EF39E8"/>
    <w:rsid w:val="00F153FA"/>
    <w:rsid w:val="00F218B6"/>
    <w:rsid w:val="00F24378"/>
    <w:rsid w:val="00F32AEC"/>
    <w:rsid w:val="00FA71A0"/>
    <w:rsid w:val="00FC09FE"/>
    <w:rsid w:val="00FC25A4"/>
    <w:rsid w:val="00FC3B62"/>
    <w:rsid w:val="00FD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5FF8746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uiPriority w:val="99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3921E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21E0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9423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23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232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232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232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7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037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7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9. lipnja 2026.</izvorni_sadrzaj>
    <derivirana_varijabla naziv="DomainObject.StvarniPocetakDatum_1">9. lipnja 2026.</derivirana_varijabla>
  </DomainObject.StvarniPocetakDatum>
  <DomainObject.StvarniZavrsetakDatum>
    <izvorni_sadrzaj>9. lipnja 2026.</izvorni_sadrzaj>
    <derivirana_varijabla naziv="DomainObject.StvarniZavrsetakDatum_1">9. lipnja 2026.</derivirana_varijabla>
  </DomainObject.StvarniZavrsetakDatum>
  <DomainObject.PlaniraniZavrsetakDatum>
    <izvorni_sadrzaj>9. lipnja 2026.</izvorni_sadrzaj>
    <derivirana_varijabla naziv="DomainObject.PlaniraniZavrsetakDatum_1">9. lipnja 2026.</derivirana_varijabla>
  </DomainObject.PlaniraniZavrsetakDatum>
  <DomainObject.PlaniraniPocetakDatum>
    <izvorni_sadrzaj>9. lipnja 2026.</izvorni_sadrzaj>
    <derivirana_varijabla naziv="DomainObject.PlaniraniPocetakDatum_1">9. lipnja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2026.</izvorni_sadrzaj>
    <derivirana_varijabla naziv="DomainObject.Zapisnik.DatumKreiranja_1">9.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St-80/2026-21</izvorni_sadrzaj>
    <derivirana_varijabla naziv="DomainObject.Zapisnik.Oznaka_1">St-80/2026-21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2026.</izvorni_sadrzaj>
    <derivirana_varijabla naziv="DomainObject.Predmet.DatumIzradeOptuznogAkta_1">23. veljače 2026.</derivirana_varijabla>
  </DomainObject.Predmet.DatumIzradeOptuznogAkta>
  <DomainObject.Predmet.DatumIzradeOptuznogAktaFormated>
    <izvorni_sadrzaj>23.2.2026.</izvorni_sadrzaj>
    <derivirana_varijabla naziv="DomainObject.Predmet.DatumIzradeOptuznogAktaFormated_1">23.2.2026.</derivirana_varijabla>
  </DomainObject.Predmet.DatumIzradeOptuznogAktaFormated>
  <DomainObject.Predmet.DatumOsnivanja>
    <izvorni_sadrzaj>23. veljače 2026.</izvorni_sadrzaj>
    <derivirana_varijabla naziv="DomainObject.Predmet.DatumOsnivanja_1">23.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2026.</izvorni_sadrzaj>
    <derivirana_varijabla naziv="DomainObject.Predmet.DatumPrimitkaOptuznogAkta_1">23.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St-80/2026</izvorni_sadrzaj>
    <derivirana_varijabla naziv="DomainObject.Predmet.OznakaBroj_1">St-80/2026</derivirana_varijabla>
  </DomainObject.Predmet.OznakaBroj>
  <DomainObject.Predmet.OznakaBrojOptuznogAkta>
    <izvorni_sadrzaj>04-06-26-768</izvorni_sadrzaj>
    <derivirana_varijabla naziv="DomainObject.Predmet.OznakaBrojOptuznogAkta_1">04-06-26-768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KRUŠKO d.o.o., PULA zastupanog po punomoćniku Vesna Matoković</izvorni_sadrzaj>
    <derivirana_varijabla naziv="DomainObject.Predmet.ProtustrankaFormated_1">  KRUŠKO d.o.o., PULA zastupanog po punomoćniku Vesna Matoković</derivirana_varijabla>
  </DomainObject.Predmet.ProtustrankaFormated>
  <DomainObject.Predmet.ProtustrankaFormatedOIB>
    <izvorni_sadrzaj>  KRUŠKO d.o.o., PULA, OIB 99990665109 zastupanog po punomoćniku Vesna Matoković</izvorni_sadrzaj>
    <derivirana_varijabla naziv="DomainObject.Predmet.ProtustrankaFormatedOIB_1">  KRUŠKO d.o.o., PULA, OIB 99990665109 zastupanog po punomoćniku Vesna Matoković</derivirana_varijabla>
  </DomainObject.Predmet.ProtustrankaFormatedOIB>
  <DomainObject.Predmet.ProtustrankaFormatedWithAdress>
    <izvorni_sadrzaj> KRUŠKO d.o.o., PULA, Medulinska cesta - Via Medolino 253, 52100 Pula zastupanog po punomoćniku Vesna Matoković</izvorni_sadrzaj>
    <derivirana_varijabla naziv="DomainObject.Predmet.ProtustrankaFormatedWithAdress_1"> KRUŠKO d.o.o., PULA, Medulinska cesta - Via Medolino 253, 52100 Pula zastupanog po punomoćniku Vesna Matoković</derivirana_varijabla>
  </DomainObject.Predmet.ProtustrankaFormatedWithAdress>
  <DomainObject.Predmet.ProtustrankaFormatedWithAdressOIB>
    <izvorni_sadrzaj> KRUŠKO d.o.o., PULA, OIB 99990665109, Medulinska cesta - Via Medolino 253, 52100 Pula zastupanog po punomoćniku Vesna Matoković</izvorni_sadrzaj>
    <derivirana_varijabla naziv="DomainObject.Predmet.ProtustrankaFormatedWithAdressOIB_1"> KRUŠKO d.o.o., PULA, OIB 99990665109, Medulinska cesta - Via Medolino 253, 52100 Pula zastupanog po punomoćniku Vesna Matoković</derivirana_varijabla>
  </DomainObject.Predmet.ProtustrankaFormatedWithAdressOIB>
  <DomainObject.Predmet.ProtustrankaWithAdress>
    <izvorni_sadrzaj>KRUŠKO d.o.o., PULA Medulinska cesta - Via Medolino 253, 52100 Pula</izvorni_sadrzaj>
    <derivirana_varijabla naziv="DomainObject.Predmet.ProtustrankaWithAdress_1">KRUŠKO d.o.o., PULA Medulinska cesta - Via Medolino 253, 52100 Pula</derivirana_varijabla>
  </DomainObject.Predmet.ProtustrankaWithAdress>
  <DomainObject.Predmet.ProtustrankaWithAdressOIB>
    <izvorni_sadrzaj>KRUŠKO d.o.o., PULA, OIB 99990665109, Medulinska cesta - Via Medolino 253, 52100 Pula</izvorni_sadrzaj>
    <derivirana_varijabla naziv="DomainObject.Predmet.ProtustrankaWithAdressOIB_1">KRUŠKO d.o.o., PULA, OIB 99990665109, Medulinska cesta - Via Medolino 253, 52100 Pula</derivirana_varijabla>
  </DomainObject.Predmet.ProtustrankaWithAdressOIB>
  <DomainObject.Predmet.ProtustrankaNazivFormated>
    <izvorni_sadrzaj>KRUŠKO d.o.o., PULA</izvorni_sadrzaj>
    <derivirana_varijabla naziv="DomainObject.Predmet.ProtustrankaNazivFormated_1">KRUŠKO d.o.o., PULA</derivirana_varijabla>
  </DomainObject.Predmet.ProtustrankaNazivFormated>
  <DomainObject.Predmet.ProtustrankaNazivFormatedOIB>
    <izvorni_sadrzaj>KRUŠKO d.o.o., PULA, OIB 99990665109</izvorni_sadrzaj>
    <derivirana_varijabla naziv="DomainObject.Predmet.ProtustrankaNazivFormatedOIB_1">KRUŠKO d.o.o., PULA, OIB 99990665109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Hrvatski zavod za mirovinsko osiguranje</izvorni_sadrzaj>
    <derivirana_varijabla naziv="DomainObject.Predmet.StrankaFormated_1">  Financijska agencija (FINA); Hrvatski zavod za mirovinsko osiguranje</derivirana_varijabla>
  </DomainObject.Predmet.StrankaFormated>
  <DomainObject.Predmet.StrankaFormatedOIB>
    <izvorni_sadrzaj>  Financijska agencija (FINA), OIB 85821130368; Hrvatski zavod za mirovinsko osiguranje, OIB 84397956623</izvorni_sadrzaj>
    <derivirana_varijabla naziv="DomainObject.Predmet.StrankaFormatedOIB_1">  Financijska agencija (FINA), OIB 85821130368; Hrvatski zavod za mirovinsko osiguranje, OIB 84397956623</derivirana_varijabla>
  </DomainObject.Predmet.StrankaFormatedOIB>
  <DomainObject.Predmet.StrankaFormatedWithAdress>
    <izvorni_sadrzaj> Financijska agencija (FINA), Ulica grada Vukovara 70, 10000 Zagreb; Hrvatski zavod za mirovinsko osiguranje, A. Mihanovića 3, 10000 Zagreb</izvorni_sadrzaj>
    <derivirana_varijabla naziv="DomainObject.Predmet.StrankaFormatedWithAdress_1"> Financijska agencija (FINA), Ulica grada Vukovara 70, 10000 Zagreb; Hrvatski zavod za mirovinsko osiguranje, A. Mihanovića 3, 10000 Zagreb</derivirana_varijabla>
  </DomainObject.Predmet.StrankaFormatedWithAdress>
  <DomainObject.Predmet.StrankaFormatedWithAdressOIB>
    <izvorni_sadrzaj> Financijska agencija (FINA), OIB 85821130368, Ulica grada Vukovara 70, 10000 Zagreb; Hrvatski zavod za mirovinsko osiguranje, OIB 84397956623, A. Mihanovića 3, 10000 Zagreb</izvorni_sadrzaj>
    <derivirana_varijabla naziv="DomainObject.Predmet.StrankaFormatedWithAdressOIB_1"> Financijska agencija (FINA), OIB 85821130368, Ulica grada Vukovara 70, 10000 Zagreb; Hrvatski zavod za mirovinsko osiguranje, OIB 84397956623, A. Mihanovića 3, 10000 Zagreb</derivirana_varijabla>
  </DomainObject.Predmet.StrankaFormatedWithAdressOIB>
  <DomainObject.Predmet.StrankaWithAdress>
    <izvorni_sadrzaj>Financijska agencija (FINA) Ulica grada Vukovara 70,10000 Zagreb,Hrvatski zavod za mirovinsko osiguranje A. Mihanovića 3,10000 Zagreb</izvorni_sadrzaj>
    <derivirana_varijabla naziv="DomainObject.Predmet.StrankaWithAdress_1">Financijska agencija (FINA) Ulica grada Vukovara 70,10000 Zagreb,Hrvatski zavod za mirovinsko osiguranje A. Mihanovića 3,10000 Zagreb</derivirana_varijabla>
  </DomainObject.Predmet.StrankaWithAdress>
  <DomainObject.Predmet.StrankaWithAdressOIB>
    <izvorni_sadrzaj>Financijska agencija (FINA), OIB 85821130368, Ulica grada Vukovara 70,10000 Zagreb,Hrvatski zavod za mirovinsko osiguranje, OIB 84397956623, A. Mihanovića 3,10000 Zagreb</izvorni_sadrzaj>
    <derivirana_varijabla naziv="DomainObject.Predmet.StrankaWithAdressOIB_1">Financijska agencija (FINA), OIB 85821130368, Ulica grada Vukovara 70,10000 Zagreb,Hrvatski zavod za mirovinsko osiguranje, OIB 84397956623, A. Mihanovića 3,10000 Zagreb</derivirana_varijabla>
  </DomainObject.Predmet.StrankaWithAdressOIB>
  <DomainObject.Predmet.StrankaNazivFormated>
    <izvorni_sadrzaj>Financijska agencija (FINA),Hrvatski zavod za mirovinsko osiguranje</izvorni_sadrzaj>
    <derivirana_varijabla naziv="DomainObject.Predmet.StrankaNazivFormated_1">Financijska agencija (FINA),Hrvatski zavod za mirovinsko osiguranje</derivirana_varijabla>
  </DomainObject.Predmet.StrankaNazivFormated>
  <DomainObject.Predmet.StrankaNazivFormatedOIB>
    <izvorni_sadrzaj>Financijska agencija (FINA), OIB 85821130368,Hrvatski zavod za mirovinsko osiguranje, OIB 84397956623</izvorni_sadrzaj>
    <derivirana_varijabla naziv="DomainObject.Predmet.StrankaNazivFormatedOIB_1">Financijska agencija (FINA), OIB 85821130368,Hrvatski zavod za mirovinsko osiguranje,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67363.83</izvorni_sadrzaj>
    <derivirana_varijabla naziv="DomainObject.Predmet.TrenutnaVrijednost_1">67363.83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Hrvatski zavod za mirovinsko osiguranje</item>
    </izvorni_sadrzaj>
    <derivirana_varijabla naziv="DomainObject.Predmet.StrankaListFormated_1">
      <item>Financijska agencija (FINA)</item>
      <item>Hrvatski zavod za mirovinsko osiguranje</item>
    </derivirana_varijabla>
  </DomainObject.Predmet.StrankaListFormated>
  <DomainObject.Predmet.StrankaListFormatedOIB>
    <izvorni_sadrzaj>
      <item>Financijska agencija (FINA), OIB 85821130368</item>
      <item>Hrvatski zavod za mirovinsko osiguranje, OIB 84397956623</item>
    </izvorni_sadrzaj>
    <derivirana_varijabla naziv="DomainObject.Predmet.StrankaListFormatedOIB_1">
      <item>Financijska agencija (FINA), OIB 85821130368</item>
      <item>Hrvatski zavod za mirovinsko osiguranje, OIB 84397956623</item>
    </derivirana_varijabla>
  </DomainObject.Predmet.StrankaListFormatedOIB>
  <DomainObject.Predmet.StrankaListFormatedWithAdress>
    <izvorni_sadrzaj>
      <item>Financijska agencija (FINA), Ulica grada Vukovara 70, 10000 Zagreb</item>
      <item>Hrvatski zavod za mirovinsko osiguranje, A. Mihanovića 3, 10000 Zagreb</item>
    </izvorni_sadrzaj>
    <derivirana_varijabla naziv="DomainObject.Predmet.StrankaListFormatedWithAdress_1">
      <item>Financijska agencija (FINA), Ulica grada Vukovara 70,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Hrvatski zavod za mirovinsko osiguranje, OIB 84397956623, A. Mihanovića 3, 10000 Zagreb</item>
    </izvorni_sadrzaj>
    <derivirana_varijabla naziv="DomainObject.Predmet.StrankaListFormatedWithAdressOIB_1">
      <item>Financijska agencija (FINA), OIB 85821130368, Ulica grada Vukovara 70,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Financijska agencija (FINA)</item>
      <item>Hrvatski zavod za mirovinsko osiguranje</item>
    </izvorni_sadrzaj>
    <derivirana_varijabla naziv="DomainObject.Predmet.StrankaListNazivFormated_1">
      <item>Financijska agencija (FINA)</item>
      <item>Hrvatski zavod za mirovinsko osiguranje</item>
    </derivirana_varijabla>
  </DomainObject.Predmet.StrankaListNazivFormated>
  <DomainObject.Predmet.StrankaListNazivFormatedOIB>
    <izvorni_sadrzaj>
      <item>Financijska agencija (FINA), OIB 85821130368</item>
      <item>Hrvatski zavod za mirovinsko osiguranje, OIB 84397956623</item>
    </izvorni_sadrzaj>
    <derivirana_varijabla naziv="DomainObject.Predmet.StrankaListNazivFormatedOIB_1">
      <item>Financijska agencija (FINA), OIB 85821130368</item>
      <item>Hrvatski zavod za mirovinsko osiguranje, OIB 84397956623</item>
    </derivirana_varijabla>
  </DomainObject.Predmet.StrankaListNazivFormatedOIB>
  <DomainObject.Predmet.ProtuStrankaListFormated>
    <izvorni_sadrzaj>
      <item>KRUŠKO d.o.o., PULA zastupanog po punomoćniku Vesna Matoković</item>
    </izvorni_sadrzaj>
    <derivirana_varijabla naziv="DomainObject.Predmet.ProtuStrankaListFormated_1">
      <item>KRUŠKO d.o.o., PULA zastupanog po punomoćniku Vesna Matoković</item>
    </derivirana_varijabla>
  </DomainObject.Predmet.ProtuStrankaListFormated>
  <DomainObject.Predmet.ProtuStrankaListFormatedOIB>
    <izvorni_sadrzaj>
      <item>KRUŠKO d.o.o., PULA, OIB 99990665109 zastupanog po punomoćniku Vesna Matoković</item>
    </izvorni_sadrzaj>
    <derivirana_varijabla naziv="DomainObject.Predmet.ProtuStrankaListFormatedOIB_1">
      <item>KRUŠKO d.o.o., PULA, OIB 99990665109 zastupanog po punomoćniku Vesna Matoković</item>
    </derivirana_varijabla>
  </DomainObject.Predmet.ProtuStrankaListFormatedOIB>
  <DomainObject.Predmet.ProtuStrankaListFormatedWithAdress>
    <izvorni_sadrzaj>
      <item>KRUŠKO d.o.o., PULA, Medulinska cesta - Via Medolino 253, 52100 Pula zastupanog po punomoćniku Vesna Matoković</item>
    </izvorni_sadrzaj>
    <derivirana_varijabla naziv="DomainObject.Predmet.ProtuStrankaListFormatedWithAdress_1">
      <item>KRUŠKO d.o.o., PULA, Medulinska cesta - Via Medolino 253, 52100 Pula zastupanog po punomoćniku Vesna Matoković</item>
    </derivirana_varijabla>
  </DomainObject.Predmet.ProtuStrankaListFormatedWithAdress>
  <DomainObject.Predmet.ProtuStrankaListFormatedWithAdressOIB>
    <izvorni_sadrzaj>
      <item>KRUŠKO d.o.o., PULA, OIB 99990665109, Medulinska cesta - Via Medolino 253, 52100 Pula zastupanog po punomoćniku Vesna Matoković</item>
    </izvorni_sadrzaj>
    <derivirana_varijabla naziv="DomainObject.Predmet.ProtuStrankaListFormatedWithAdressOIB_1">
      <item>KRUŠKO d.o.o., PULA, OIB 99990665109, Medulinska cesta - Via Medolino 253, 52100 Pula zastupanog po punomoćniku Vesna Matoković</item>
    </derivirana_varijabla>
  </DomainObject.Predmet.ProtuStrankaListFormatedWithAdressOIB>
  <DomainObject.Predmet.ProtuStrankaListNazivFormated>
    <izvorni_sadrzaj>
      <item>KRUŠKO d.o.o., PULA</item>
    </izvorni_sadrzaj>
    <derivirana_varijabla naziv="DomainObject.Predmet.ProtuStrankaListNazivFormated_1">
      <item>KRUŠKO d.o.o., PULA</item>
    </derivirana_varijabla>
  </DomainObject.Predmet.ProtuStrankaListNazivFormated>
  <DomainObject.Predmet.ProtuStrankaListNazivFormatedOIB>
    <izvorni_sadrzaj>
      <item>KRUŠKO d.o.o., PULA, OIB 99990665109</item>
    </izvorni_sadrzaj>
    <derivirana_varijabla naziv="DomainObject.Predmet.ProtuStrankaListNazivFormatedOIB_1">
      <item>KRUŠKO d.o.o., PULA, OIB 99990665109</item>
    </derivirana_varijabla>
  </DomainObject.Predmet.ProtuStrankaListNazivFormatedOIB>
  <DomainObject.Predmet.OstaliListFormated>
    <izvorni_sadrzaj>
      <item>Zulkaid Kruško</item>
      <item>Vesna Matoković punomoćnik sudionika u postupku KRUŠKO d.o.o., PULA</item>
    </izvorni_sadrzaj>
    <derivirana_varijabla naziv="DomainObject.Predmet.OstaliListFormated_1">
      <item>Zulkaid Kruško</item>
      <item>Vesna Matoković punomoćnik sudionika u postupku KRUŠKO d.o.o., PULA</item>
    </derivirana_varijabla>
  </DomainObject.Predmet.OstaliListFormated>
  <DomainObject.Predmet.OstaliListFormatedOIB>
    <izvorni_sadrzaj>
      <item>Zulkaid Kruško, OIB 12264409796</item>
      <item>Vesna Matoković, OIB 01976875639 punomoćnik sudionika u postupku KRUŠKO d.o.o., PULA</item>
    </izvorni_sadrzaj>
    <derivirana_varijabla naziv="DomainObject.Predmet.OstaliListFormatedOIB_1">
      <item>Zulkaid Kruško, OIB 12264409796</item>
      <item>Vesna Matoković, OIB 01976875639 punomoćnik sudionika u postupku KRUŠKO d.o.o., PULA</item>
    </derivirana_varijabla>
  </DomainObject.Predmet.OstaliListFormatedOIB>
  <DomainObject.Predmet.OstaliListFormatedWithAdress>
    <izvorni_sadrzaj>
      <item>Zulkaid Kruško, Medulinska Cesta - Via Medolino 253, 52100 Pula</item>
      <item>Vesna Matoković, Mučići 62, Marinići, 51216 Viškovo punomoćnik sudionika u postupku KRUŠKO d.o.o., PULA</item>
    </izvorni_sadrzaj>
    <derivirana_varijabla naziv="DomainObject.Predmet.OstaliListFormatedWithAdress_1">
      <item>Zulkaid Kruško, Medulinska Cesta - Via Medolino 253, 52100 Pula</item>
      <item>Vesna Matoković, Mučići 62, Marinići, 51216 Viškovo punomoćnik sudionika u postupku KRUŠKO d.o.o., PULA</item>
    </derivirana_varijabla>
  </DomainObject.Predmet.OstaliListFormatedWithAdress>
  <DomainObject.Predmet.OstaliListFormatedWithAdressOIB>
    <izvorni_sadrzaj>
      <item>Zulkaid Kruško, OIB 12264409796, Medulinska Cesta - Via Medolino 253, 52100 Pula</item>
      <item>Vesna Matoković, OIB 01976875639, Mučići 62, Marinići, 51216 Viškovo punomoćnik sudionika u postupku KRUŠKO d.o.o., PULA</item>
    </izvorni_sadrzaj>
    <derivirana_varijabla naziv="DomainObject.Predmet.OstaliListFormatedWithAdressOIB_1">
      <item>Zulkaid Kruško, OIB 12264409796, Medulinska Cesta - Via Medolino 253, 52100 Pula</item>
      <item>Vesna Matoković, OIB 01976875639, Mučići 62, Marinići, 51216 Viškovo punomoćnik sudionika u postupku KRUŠKO d.o.o., PULA</item>
    </derivirana_varijabla>
  </DomainObject.Predmet.OstaliListFormatedWithAdressOIB>
  <DomainObject.Predmet.OstaliListNazivFormated>
    <izvorni_sadrzaj>
      <item>Zulkaid Kruško</item>
      <item>Vesna Matoković</item>
    </izvorni_sadrzaj>
    <derivirana_varijabla naziv="DomainObject.Predmet.OstaliListNazivFormated_1">
      <item>Zulkaid Kruško</item>
      <item>Vesna Matoković</item>
    </derivirana_varijabla>
  </DomainObject.Predmet.OstaliListNazivFormated>
  <DomainObject.Predmet.OstaliListNazivFormatedOIB>
    <izvorni_sadrzaj>
      <item>Zulkaid Kruško, OIB 12264409796</item>
      <item>Vesna Matoković, OIB 01976875639</item>
    </izvorni_sadrzaj>
    <derivirana_varijabla naziv="DomainObject.Predmet.OstaliListNazivFormatedOIB_1">
      <item>Zulkaid Kruško, OIB 12264409796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2026.</izvorni_sadrzaj>
    <derivirana_varijabla naziv="DomainObject.Datum_1">9. lipnja 2026.</derivirana_varijabla>
  </DomainObject.Datum>
  <DomainObject.PoslovniBrojDokumenta>
    <izvorni_sadrzaj>St-80/2026-21</izvorni_sadrzaj>
    <derivirana_varijabla naziv="DomainObject.PoslovniBrojDokumenta_1">St-80/2026-21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KRUŠKO d.o.o., PULA</izvorni_sadrzaj>
    <derivirana_varijabla naziv="DomainObject.Predmet.ProtustrankaIDrugi_1">KRUŠKO 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KRUŠKO d.o.o., PULA, OIB 99990665109, Medulinska cesta - Via Medolino 253, 52100 Pula</izvorni_sadrzaj>
    <derivirana_varijabla naziv="DomainObject.Predmet.ProtustrankaIDrugiAdressOIB_1">KRUŠKO d.o.o., PULA, OIB 99990665109, Medulinska cesta - Via Medolino 253,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KRUŠKO d.o.o., PULA</item>
      <item>Financijska agencija (FINA)</item>
      <item>Zulkaid Kruško</item>
      <item>Hrvatski zavod za mirovinsko osiguranje</item>
      <item>Vesna Matoković</item>
    </izvorni_sadrzaj>
    <derivirana_varijabla naziv="DomainObject.Predmet.SudioniciListNaziv_1">
      <item>KRUŠKO d.o.o., PULA</item>
      <item>Financijska agencija (FINA)</item>
      <item>Zulkaid Kruško</item>
      <item>Hrvatski zavod za mirovinsko osiguranje</item>
      <item>Vesna Matoković</item>
    </derivirana_varijabla>
  </DomainObject.Predmet.SudioniciListNaziv>
  <DomainObject.Predmet.SudioniciListAdressOIB>
    <izvorni_sadrzaj>
      <item>KRUŠKO d.o.o., PULA, OIB 99990665109, Medulinska cesta - Via Medolino 253,52100 Pula</item>
      <item>Financijska agencija (FINA), OIB 85821130368, Ulica grada Vukovara 70,10000 Zagreb</item>
      <item>Zulkaid Kruško, OIB 12264409796, Medulinska Cesta - Via Medolino 253,52100 Pula</item>
      <item>Hrvatski zavod za mirovinsko osiguranje, OIB 84397956623, A. Mihanovića 3,10000 Zagreb</item>
      <item>Vesna Matoković, OIB 01976875639, Mučići 62, Marinići,51216 Viškovo</item>
    </izvorni_sadrzaj>
    <derivirana_varijabla naziv="DomainObject.Predmet.SudioniciListAdressOIB_1">
      <item>KRUŠKO d.o.o., PULA, OIB 99990665109, Medulinska cesta - Via Medolino 253,52100 Pula</item>
      <item>Financijska agencija (FINA), OIB 85821130368, Ulica grada Vukovara 70,10000 Zagreb</item>
      <item>Zulkaid Kruško, OIB 12264409796, Medulinska Cesta - Via Medolino 253,52100 Pula</item>
      <item>Hrvatski zavod za mirovinsko osiguranje, OIB 84397956623, A. Mihanovića 3,10000 Zagreb</item>
      <item>Vesna Matoković, OIB 01976875639, Mučići 62,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99990665109</item>
      <item>, OIB 85821130368</item>
      <item>, OIB 12264409796</item>
      <item>, OIB 84397956623</item>
      <item>, OIB 01976875639</item>
    </izvorni_sadrzaj>
    <derivirana_varijabla naziv="DomainObject.Predmet.SudioniciListNazivOIB_1">
      <item>, OIB 99990665109</item>
      <item>, OIB 85821130368</item>
      <item>, OIB 12264409796</item>
      <item>, OIB 84397956623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Zagrebačka 16, 51000 Rijeka</item>
    </izvorni_sadrzaj>
    <derivirana_varijabla naziv="DomainObject.Predmet.StecajniUpraviteljiListAddressOIB_1">
      <item>Lovorka Juranović, OIB 83481633615,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2026.</izvorni_sadrzaj>
    <derivirana_varijabla naziv="DomainObject.Predmet.DatumPocetkaProcesa_1">23.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245</properties:Words>
  <properties:Characters>1354</properties:Characters>
  <properties:Lines>90</properties:Lines>
  <properties:Paragraphs>30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2026-06-09T06:20:00Z</dcterms:created>
  <dc:creator>Lorena Paris Aničić</dc:creator>
  <cp:lastModifiedBy>Karin Vicel</cp:lastModifiedBy>
  <cp:lastPrinted>2026-03-10T12:21:00Z</cp:lastPrinted>
  <dcterms:modified xmlns:xsi="http://www.w3.org/2001/XMLSchema-instance" xsi:type="dcterms:W3CDTF">2026-06-09T07:15:00Z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St-80/2026-21 / Zapisnik - Ročište radi rasprave o uvjetima za otvaranje steč. post. (St-80-26 - Zapisnik - prethodni postupak-privremeni stečajni.docx)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